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AC" w:rsidRDefault="005948EC">
      <w:r>
        <w:t xml:space="preserve">Návod na vstřikovací systém </w:t>
      </w:r>
      <w:proofErr w:type="spellStart"/>
      <w:r>
        <w:t>Sabilex</w:t>
      </w:r>
      <w:proofErr w:type="spellEnd"/>
      <w:r>
        <w:t xml:space="preserve"> </w:t>
      </w:r>
    </w:p>
    <w:p w:rsidR="005948EC" w:rsidRDefault="005948EC">
      <w:r>
        <w:t>Obrázek č.1</w:t>
      </w:r>
    </w:p>
    <w:p w:rsidR="005948EC" w:rsidRDefault="005948EC">
      <w:r>
        <w:t>Model- zhotovit hlavní model ze sádry tvrdost 3,4 .V případě nepřesnosti otisku i funkční lžíci, přesný model</w:t>
      </w:r>
    </w:p>
    <w:p w:rsidR="005948EC" w:rsidRDefault="005948EC" w:rsidP="005948EC">
      <w:r>
        <w:t>Obrázek č.2</w:t>
      </w:r>
    </w:p>
    <w:p w:rsidR="005948EC" w:rsidRDefault="005948EC" w:rsidP="005948EC">
      <w:proofErr w:type="spellStart"/>
      <w:r>
        <w:t>Podsekřivá</w:t>
      </w:r>
      <w:proofErr w:type="spellEnd"/>
      <w:r>
        <w:t xml:space="preserve"> místa vykrýt voskem –příprava k dublování(osu nasazení a snímání lze stanovit v </w:t>
      </w:r>
      <w:proofErr w:type="spellStart"/>
      <w:r>
        <w:t>paralometru</w:t>
      </w:r>
      <w:proofErr w:type="spellEnd"/>
      <w:r>
        <w:t xml:space="preserve">) </w:t>
      </w:r>
    </w:p>
    <w:p w:rsidR="005948EC" w:rsidRDefault="005948EC" w:rsidP="005948EC">
      <w:r>
        <w:t>Obrázek č.3</w:t>
      </w:r>
    </w:p>
    <w:p w:rsidR="005948EC" w:rsidRDefault="005948EC" w:rsidP="005948EC">
      <w:r>
        <w:t>Skusová šablona</w:t>
      </w:r>
    </w:p>
    <w:p w:rsidR="005948EC" w:rsidRDefault="005948EC" w:rsidP="005948EC">
      <w:r>
        <w:t>Model namočit na +-2min. do vody , dublovat silikonem na hlavní model</w:t>
      </w:r>
    </w:p>
    <w:p w:rsidR="005948EC" w:rsidRDefault="005948EC" w:rsidP="005948EC">
      <w:r>
        <w:t>Obrázek č.4</w:t>
      </w:r>
    </w:p>
    <w:p w:rsidR="005948EC" w:rsidRDefault="005948EC" w:rsidP="005948EC">
      <w:r>
        <w:t>Připravíme zkoušku artikulace</w:t>
      </w:r>
    </w:p>
    <w:p w:rsidR="005948EC" w:rsidRDefault="005948EC" w:rsidP="005948EC">
      <w:r>
        <w:t>Obrázek č.5</w:t>
      </w:r>
    </w:p>
    <w:p w:rsidR="005948EC" w:rsidRDefault="005948EC" w:rsidP="005948EC">
      <w:r>
        <w:t xml:space="preserve">Retence v zubu vertikální širší ,postranní užším </w:t>
      </w:r>
      <w:proofErr w:type="spellStart"/>
      <w:r>
        <w:t>vrtáčkem</w:t>
      </w:r>
      <w:proofErr w:type="spellEnd"/>
      <w:r>
        <w:t xml:space="preserve"> , síla </w:t>
      </w:r>
      <w:proofErr w:type="spellStart"/>
      <w:r>
        <w:t>vostu</w:t>
      </w:r>
      <w:proofErr w:type="spellEnd"/>
      <w:r>
        <w:t xml:space="preserve"> 2mm – Důležité !</w:t>
      </w:r>
    </w:p>
    <w:p w:rsidR="005948EC" w:rsidRDefault="005948EC" w:rsidP="005948EC">
      <w:r>
        <w:t>Obrázek č.6</w:t>
      </w:r>
    </w:p>
    <w:p w:rsidR="005948EC" w:rsidRDefault="005948EC" w:rsidP="005948EC">
      <w:r>
        <w:t xml:space="preserve">Zkouška voskového modelu </w:t>
      </w:r>
      <w:proofErr w:type="spellStart"/>
      <w:r>
        <w:t>náhrady,spony</w:t>
      </w:r>
      <w:proofErr w:type="spellEnd"/>
      <w:r>
        <w:t xml:space="preserve"> ve vosku je lépe demontovat před </w:t>
      </w:r>
      <w:proofErr w:type="spellStart"/>
      <w:r>
        <w:t>kyvetací</w:t>
      </w:r>
      <w:proofErr w:type="spellEnd"/>
      <w:r>
        <w:t xml:space="preserve">  zkontrolovat</w:t>
      </w:r>
    </w:p>
    <w:p w:rsidR="005948EC" w:rsidRDefault="005948EC" w:rsidP="005948EC">
      <w:r>
        <w:t>Obrázek č.7</w:t>
      </w:r>
    </w:p>
    <w:p w:rsidR="005948EC" w:rsidRDefault="005948EC" w:rsidP="005948EC">
      <w:r>
        <w:t>Zuby ve voskovém modelu dobrousit na stejnou délku</w:t>
      </w:r>
      <w:r w:rsidR="009103CF">
        <w:t xml:space="preserve"> jako vlastní </w:t>
      </w:r>
      <w:proofErr w:type="spellStart"/>
      <w:r w:rsidR="009103CF">
        <w:t>zuby.Dlouhé</w:t>
      </w:r>
      <w:proofErr w:type="spellEnd"/>
      <w:r w:rsidR="009103CF">
        <w:t xml:space="preserve"> by nevypadaly přirozeně</w:t>
      </w:r>
    </w:p>
    <w:p w:rsidR="009103CF" w:rsidRDefault="009103CF" w:rsidP="009103CF">
      <w:r>
        <w:t>Obrázek č.8</w:t>
      </w:r>
    </w:p>
    <w:p w:rsidR="009103CF" w:rsidRDefault="009103CF" w:rsidP="009103CF">
      <w:r>
        <w:t xml:space="preserve">Sádrové zuby zkrátíme 1-2mm k voskovému </w:t>
      </w:r>
      <w:proofErr w:type="spellStart"/>
      <w:r>
        <w:t>modelu,všechny</w:t>
      </w:r>
      <w:proofErr w:type="spellEnd"/>
      <w:r>
        <w:t xml:space="preserve"> okraje vosku objedeme horkým modelovacím nástrojem.</w:t>
      </w:r>
    </w:p>
    <w:p w:rsidR="009103CF" w:rsidRDefault="009103CF" w:rsidP="009103CF">
      <w:r>
        <w:t>Obrázek č.</w:t>
      </w:r>
      <w:r>
        <w:t>9</w:t>
      </w:r>
    </w:p>
    <w:p w:rsidR="009103CF" w:rsidRDefault="009103CF" w:rsidP="009103CF">
      <w:r>
        <w:t>Model upravíme obroušením zadní části, kvůli délce licího kanálu a tím úspoře materiálu</w:t>
      </w:r>
    </w:p>
    <w:p w:rsidR="009103CF" w:rsidRDefault="009103CF" w:rsidP="009103CF">
      <w:r>
        <w:t>Obrázek č.</w:t>
      </w:r>
      <w:r>
        <w:t>10</w:t>
      </w:r>
    </w:p>
    <w:p w:rsidR="009103CF" w:rsidRDefault="009103CF" w:rsidP="009103CF">
      <w:r>
        <w:t xml:space="preserve">Kyvetu </w:t>
      </w:r>
      <w:proofErr w:type="spellStart"/>
      <w:r>
        <w:t>naizolujeme</w:t>
      </w:r>
      <w:proofErr w:type="spellEnd"/>
      <w:r>
        <w:t xml:space="preserve"> vazelínou , zasádrujeme spodní díl kyvety , izolujeme</w:t>
      </w:r>
    </w:p>
    <w:p w:rsidR="009103CF" w:rsidRDefault="009103CF" w:rsidP="009103CF">
      <w:r>
        <w:t>Obrázek č.</w:t>
      </w:r>
      <w:r>
        <w:t>11</w:t>
      </w:r>
    </w:p>
    <w:p w:rsidR="009103CF" w:rsidRDefault="009103CF" w:rsidP="009103CF">
      <w:r>
        <w:t xml:space="preserve">Přimodelujeme licí </w:t>
      </w:r>
      <w:proofErr w:type="spellStart"/>
      <w:r>
        <w:t>kanál.U</w:t>
      </w:r>
      <w:proofErr w:type="spellEnd"/>
      <w:r>
        <w:t xml:space="preserve"> připojení k voskovému modelu je vhodné malinko rozšířit ,  odvzdušňovací kanálky umístíme do míst končící voskové modelace (zhruba 2,3 na každou stranu)</w:t>
      </w:r>
      <w:r w:rsidRPr="009103CF">
        <w:t xml:space="preserve"> </w:t>
      </w:r>
    </w:p>
    <w:p w:rsidR="009103CF" w:rsidRDefault="009103CF" w:rsidP="009103CF">
      <w:r>
        <w:t>Obrázek č.</w:t>
      </w:r>
      <w:r>
        <w:t>12</w:t>
      </w:r>
    </w:p>
    <w:p w:rsidR="009103CF" w:rsidRDefault="009103CF" w:rsidP="009103CF">
      <w:r>
        <w:t>Připevníme horní díl kyvety tz.4šrouby , zasádrujeme</w:t>
      </w:r>
    </w:p>
    <w:p w:rsidR="0029710F" w:rsidRDefault="0029710F" w:rsidP="009103CF">
      <w:r>
        <w:t>/po ztuhnutí sádry cca 50min.vyplavíme /</w:t>
      </w:r>
    </w:p>
    <w:p w:rsidR="0029710F" w:rsidRDefault="0029710F" w:rsidP="009103CF">
      <w:r>
        <w:lastRenderedPageBreak/>
        <w:t>TZ.ve vodě nahřát , rozšroubovat, vyplavit ,pozor na čisté perforace –retence v zubech nanést izolační roztok 2x /</w:t>
      </w:r>
      <w:proofErr w:type="spellStart"/>
      <w:r>
        <w:t>separ.fluid</w:t>
      </w:r>
      <w:proofErr w:type="spellEnd"/>
      <w:r>
        <w:t xml:space="preserve">/ , zuby do sádry přilepit vteřinovým lepidlem , po řádném vychladnutí a </w:t>
      </w:r>
      <w:proofErr w:type="spellStart"/>
      <w:r>
        <w:t>sysušení</w:t>
      </w:r>
      <w:proofErr w:type="spellEnd"/>
      <w:r>
        <w:t xml:space="preserve"> sádry , nejlépe do druhého dne , minimálně 12hod. kyvetu sešroubovat , i lehce nahřát a odpálit kartuši ve stroji dle odpalovacího schéma materiálu</w:t>
      </w:r>
    </w:p>
    <w:p w:rsidR="0029710F" w:rsidRDefault="0029710F" w:rsidP="0029710F">
      <w:r>
        <w:t>Obrázek č.</w:t>
      </w:r>
      <w:r>
        <w:t>13</w:t>
      </w:r>
    </w:p>
    <w:p w:rsidR="0029710F" w:rsidRDefault="0029710F" w:rsidP="0029710F">
      <w:r>
        <w:t xml:space="preserve">Po vychladnutí </w:t>
      </w:r>
      <w:proofErr w:type="spellStart"/>
      <w:r>
        <w:t>opatvně</w:t>
      </w:r>
      <w:proofErr w:type="spellEnd"/>
      <w:r>
        <w:t xml:space="preserve"> </w:t>
      </w:r>
      <w:proofErr w:type="spellStart"/>
      <w:r>
        <w:t>dekyvetujeme</w:t>
      </w:r>
      <w:proofErr w:type="spellEnd"/>
      <w:r>
        <w:t>, v průběhu namáčíme do vody kvůli pružnosti –vysušené by mohlo prasknout</w:t>
      </w:r>
    </w:p>
    <w:p w:rsidR="0029710F" w:rsidRDefault="0029710F" w:rsidP="0029710F">
      <w:r>
        <w:t>Obrázek č.</w:t>
      </w:r>
      <w:r>
        <w:t>14</w:t>
      </w:r>
    </w:p>
    <w:p w:rsidR="0029710F" w:rsidRDefault="0029710F" w:rsidP="0029710F">
      <w:r>
        <w:t>Odpálená náhrada se vyloupne ze sádry a očistí vodou</w:t>
      </w:r>
    </w:p>
    <w:p w:rsidR="0029710F" w:rsidRDefault="0029710F" w:rsidP="0029710F">
      <w:r>
        <w:t>Obrázek č.</w:t>
      </w:r>
      <w:r>
        <w:t>15</w:t>
      </w:r>
    </w:p>
    <w:p w:rsidR="0029710F" w:rsidRDefault="0029710F" w:rsidP="0029710F">
      <w:r>
        <w:t xml:space="preserve">Odbrousí se licí i </w:t>
      </w:r>
      <w:proofErr w:type="spellStart"/>
      <w:r>
        <w:t>odvzdušnovací</w:t>
      </w:r>
      <w:proofErr w:type="spellEnd"/>
      <w:r>
        <w:t xml:space="preserve"> kanálky</w:t>
      </w:r>
    </w:p>
    <w:p w:rsidR="00CC3858" w:rsidRDefault="00CC3858" w:rsidP="00CC3858">
      <w:r>
        <w:t>Obrázek č.1</w:t>
      </w:r>
      <w:r>
        <w:t>6</w:t>
      </w:r>
      <w:r w:rsidR="00491381">
        <w:t xml:space="preserve"> -17</w:t>
      </w:r>
    </w:p>
    <w:p w:rsidR="00491381" w:rsidRDefault="00491381" w:rsidP="00CC3858">
      <w:r>
        <w:t xml:space="preserve">Náhrada se opracuje .Použít </w:t>
      </w:r>
      <w:proofErr w:type="spellStart"/>
      <w:r>
        <w:t>tvrdokovové</w:t>
      </w:r>
      <w:proofErr w:type="spellEnd"/>
      <w:r>
        <w:t xml:space="preserve"> frézky, </w:t>
      </w:r>
      <w:proofErr w:type="spellStart"/>
      <w:r>
        <w:t>vrtáčky,poslední</w:t>
      </w:r>
      <w:proofErr w:type="spellEnd"/>
      <w:r>
        <w:t xml:space="preserve"> krok žlutou jemnou frézky na keramiku , poté disky na opracování termoplastů postupně podle tvrdosti a vyhladí se silikonovým kuželem</w:t>
      </w:r>
    </w:p>
    <w:p w:rsidR="00491381" w:rsidRDefault="00491381" w:rsidP="00491381">
      <w:r>
        <w:t>Obrázek č.1</w:t>
      </w:r>
      <w:r>
        <w:t>8</w:t>
      </w:r>
    </w:p>
    <w:p w:rsidR="00491381" w:rsidRDefault="00491381" w:rsidP="00491381">
      <w:r>
        <w:t xml:space="preserve">Leštění  střední pemzou hadrovým  kartáčem. Bavlněný kartáč s pastou </w:t>
      </w:r>
      <w:proofErr w:type="spellStart"/>
      <w:r>
        <w:t>termogloss</w:t>
      </w:r>
      <w:proofErr w:type="spellEnd"/>
      <w:r>
        <w:t>, poté umýt, doleštit kartáčkem z jelenice</w:t>
      </w:r>
    </w:p>
    <w:p w:rsidR="00491381" w:rsidRDefault="00491381" w:rsidP="00491381">
      <w:r>
        <w:t>Obrázek č.1</w:t>
      </w:r>
      <w:r>
        <w:t>9</w:t>
      </w:r>
    </w:p>
    <w:p w:rsidR="00491381" w:rsidRDefault="00491381" w:rsidP="00491381">
      <w:r>
        <w:t xml:space="preserve">Dobře umýt , odstranit nečistoty a nastříkat dokončovacím </w:t>
      </w:r>
      <w:proofErr w:type="spellStart"/>
      <w:r>
        <w:t>sprayyem</w:t>
      </w:r>
      <w:proofErr w:type="spellEnd"/>
      <w:r>
        <w:t xml:space="preserve">  , otřít flanelovým hadříkem</w:t>
      </w:r>
    </w:p>
    <w:p w:rsidR="00491381" w:rsidRDefault="00491381" w:rsidP="00491381">
      <w:r>
        <w:t>Obrázek č.</w:t>
      </w:r>
      <w:r>
        <w:t>20</w:t>
      </w:r>
    </w:p>
    <w:p w:rsidR="00491381" w:rsidRDefault="00491381" w:rsidP="00491381">
      <w:r>
        <w:t xml:space="preserve">Nasazení modelu , přeprava ve </w:t>
      </w:r>
      <w:proofErr w:type="spellStart"/>
      <w:r>
        <w:t>vlhlém</w:t>
      </w:r>
      <w:proofErr w:type="spellEnd"/>
      <w:r>
        <w:t xml:space="preserve"> prostředí.</w:t>
      </w:r>
      <w:bookmarkStart w:id="0" w:name="_GoBack"/>
      <w:bookmarkEnd w:id="0"/>
    </w:p>
    <w:p w:rsidR="00491381" w:rsidRDefault="00491381" w:rsidP="00CC3858"/>
    <w:p w:rsidR="00CC3858" w:rsidRDefault="00CC3858" w:rsidP="0029710F"/>
    <w:p w:rsidR="0029710F" w:rsidRDefault="0029710F" w:rsidP="00CC3858"/>
    <w:p w:rsidR="009103CF" w:rsidRDefault="009103CF" w:rsidP="009103CF"/>
    <w:p w:rsidR="009103CF" w:rsidRDefault="009103CF" w:rsidP="009103CF"/>
    <w:p w:rsidR="009103CF" w:rsidRDefault="009103CF" w:rsidP="009103CF"/>
    <w:p w:rsidR="009103CF" w:rsidRDefault="009103CF" w:rsidP="009103CF"/>
    <w:p w:rsidR="009103CF" w:rsidRDefault="009103CF" w:rsidP="009103CF"/>
    <w:p w:rsidR="009103CF" w:rsidRDefault="009103CF" w:rsidP="005948EC"/>
    <w:p w:rsidR="005948EC" w:rsidRDefault="005948EC" w:rsidP="005948EC"/>
    <w:p w:rsidR="005948EC" w:rsidRDefault="005948EC" w:rsidP="005948EC"/>
    <w:p w:rsidR="005948EC" w:rsidRDefault="005948EC" w:rsidP="005948EC"/>
    <w:p w:rsidR="005948EC" w:rsidRDefault="005948EC" w:rsidP="005948EC"/>
    <w:p w:rsidR="005948EC" w:rsidRDefault="005948EC" w:rsidP="005948EC"/>
    <w:p w:rsidR="005948EC" w:rsidRDefault="005948EC" w:rsidP="005948EC"/>
    <w:p w:rsidR="005948EC" w:rsidRDefault="005948EC"/>
    <w:sectPr w:rsidR="00594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FC"/>
    <w:rsid w:val="0029710F"/>
    <w:rsid w:val="00491381"/>
    <w:rsid w:val="005948EC"/>
    <w:rsid w:val="00644BFC"/>
    <w:rsid w:val="009103CF"/>
    <w:rsid w:val="00CC3858"/>
    <w:rsid w:val="00D9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766D"/>
  <w15:chartTrackingRefBased/>
  <w15:docId w15:val="{8DB6054F-CE3A-4D01-890A-677FAC42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Rolencová</dc:creator>
  <cp:keywords/>
  <dc:description/>
  <cp:lastModifiedBy>Renata Rolencová</cp:lastModifiedBy>
  <cp:revision>3</cp:revision>
  <dcterms:created xsi:type="dcterms:W3CDTF">2025-01-13T09:05:00Z</dcterms:created>
  <dcterms:modified xsi:type="dcterms:W3CDTF">2025-01-13T09:56:00Z</dcterms:modified>
</cp:coreProperties>
</file>